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Pr="00243ECB" w:rsidRDefault="00243ECB" w:rsidP="00243ECB">
      <w:pPr>
        <w:jc w:val="center"/>
        <w:rPr>
          <w:rFonts w:ascii="TH SarabunIT๙" w:hAnsi="TH SarabunIT๙" w:cs="TH SarabunIT๙"/>
          <w:sz w:val="144"/>
          <w:szCs w:val="144"/>
        </w:rPr>
      </w:pPr>
    </w:p>
    <w:p w:rsidR="00243ECB" w:rsidRPr="00243ECB" w:rsidRDefault="00243ECB" w:rsidP="00243ECB">
      <w:pPr>
        <w:jc w:val="center"/>
        <w:rPr>
          <w:rFonts w:ascii="TH SarabunIT๙" w:hAnsi="TH SarabunIT๙" w:cs="TH SarabunIT๙"/>
          <w:sz w:val="144"/>
          <w:szCs w:val="144"/>
        </w:rPr>
      </w:pPr>
      <w:r>
        <w:rPr>
          <w:rFonts w:ascii="TH SarabunIT๙" w:hAnsi="TH SarabunIT๙" w:cs="TH SarabunIT๙" w:hint="cs"/>
          <w:sz w:val="144"/>
          <w:szCs w:val="144"/>
          <w:cs/>
        </w:rPr>
        <w:t xml:space="preserve">ข้อ </w:t>
      </w:r>
      <w:r w:rsidRPr="00243ECB">
        <w:rPr>
          <w:rFonts w:ascii="TH SarabunIT๙" w:hAnsi="TH SarabunIT๙" w:cs="TH SarabunIT๙"/>
          <w:sz w:val="144"/>
          <w:szCs w:val="144"/>
        </w:rPr>
        <w:t>O 4</w:t>
      </w:r>
      <w:r w:rsidR="00B730EC">
        <w:rPr>
          <w:rFonts w:ascii="TH SarabunIT๙" w:hAnsi="TH SarabunIT๙" w:cs="TH SarabunIT๙"/>
          <w:sz w:val="144"/>
          <w:szCs w:val="144"/>
        </w:rPr>
        <w:t>0</w:t>
      </w: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243ECB" w:rsidRDefault="00243ECB" w:rsidP="00BA7C9D">
      <w:pPr>
        <w:rPr>
          <w:rFonts w:ascii="TH SarabunIT๙" w:hAnsi="TH SarabunIT๙" w:cs="TH SarabunIT๙"/>
        </w:rPr>
      </w:pPr>
    </w:p>
    <w:p w:rsidR="00BA7C9D" w:rsidRPr="004E6A5A" w:rsidRDefault="00BA7C9D" w:rsidP="00BA7C9D">
      <w:pPr>
        <w:rPr>
          <w:rFonts w:ascii="TH SarabunIT๙" w:hAnsi="TH SarabunIT๙" w:cs="TH SarabunIT๙"/>
        </w:rPr>
      </w:pPr>
      <w:r w:rsidRPr="004E6A5A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47FCE" wp14:editId="3207D575">
                <wp:simplePos x="0" y="0"/>
                <wp:positionH relativeFrom="column">
                  <wp:posOffset>1740535</wp:posOffset>
                </wp:positionH>
                <wp:positionV relativeFrom="paragraph">
                  <wp:posOffset>3593795</wp:posOffset>
                </wp:positionV>
                <wp:extent cx="2904134" cy="1536192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134" cy="153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16" w:rsidRPr="00360CC9" w:rsidRDefault="00D01D16" w:rsidP="00BA7C9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60C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ตราสัญลักษณ์สำนักงาน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7.05pt;margin-top:283pt;width:228.65pt;height:12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" filled="f" stroked="f" strokeweight=".5pt">
                <v:textbox>
                  <w:txbxContent>
                    <w:p w:rsidR="00D01D16" w:rsidRPr="00360CC9" w:rsidRDefault="00D01D16" w:rsidP="00BA7C9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360CC9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ตราสัญลักษณ์สำนักงาน</w:t>
                      </w:r>
                    </w:p>
                  </w:txbxContent>
                </v:textbox>
              </v:shape>
            </w:pict>
          </mc:Fallback>
        </mc:AlternateContent>
      </w:r>
      <w:r w:rsidRPr="004E6A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4B840" wp14:editId="716D6BC7">
                <wp:simplePos x="0" y="0"/>
                <wp:positionH relativeFrom="column">
                  <wp:posOffset>943610</wp:posOffset>
                </wp:positionH>
                <wp:positionV relativeFrom="paragraph">
                  <wp:posOffset>2655341</wp:posOffset>
                </wp:positionV>
                <wp:extent cx="4396435" cy="2553005"/>
                <wp:effectExtent l="0" t="0" r="23495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435" cy="25530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5" o:spid="_x0000_s1026" style="position:absolute;margin-left:74.3pt;margin-top:209.1pt;width:346.2pt;height:20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" fillcolor="#4f81bd [3204]" strokecolor="#243f60 [1604]" strokeweight="2pt"/>
            </w:pict>
          </mc:Fallback>
        </mc:AlternateContent>
      </w:r>
      <w:r w:rsidRPr="004E6A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CAD4D" wp14:editId="00212E21">
                <wp:simplePos x="0" y="0"/>
                <wp:positionH relativeFrom="column">
                  <wp:posOffset>-81915</wp:posOffset>
                </wp:positionH>
                <wp:positionV relativeFrom="paragraph">
                  <wp:posOffset>7258355</wp:posOffset>
                </wp:positionV>
                <wp:extent cx="6159195" cy="1324051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195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D16" w:rsidRDefault="00D01D16" w:rsidP="00BA7C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เทศบาล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>…………………………………..</w:t>
                            </w:r>
                          </w:p>
                          <w:p w:rsidR="00D01D16" w:rsidRDefault="00D01D16" w:rsidP="00BA7C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อำเภอ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>………………………..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จังหวัดสกลนคร</w:t>
                            </w:r>
                          </w:p>
                          <w:p w:rsidR="00D01D16" w:rsidRPr="00360CC9" w:rsidRDefault="00D01D16" w:rsidP="00BA7C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.45pt;margin-top:571.5pt;width:48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" fillcolor="white [3201]" stroked="f" strokeweight=".5pt">
                <v:textbox>
                  <w:txbxContent>
                    <w:p w:rsidR="00D01D16" w:rsidRDefault="00D01D16" w:rsidP="00BA7C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เทศบาล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>…………………………………..</w:t>
                      </w:r>
                    </w:p>
                    <w:p w:rsidR="00D01D16" w:rsidRDefault="00D01D16" w:rsidP="00BA7C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อำเภอ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>………………………..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จังหวัดสกลนคร</w:t>
                      </w:r>
                    </w:p>
                    <w:p w:rsidR="00D01D16" w:rsidRPr="00360CC9" w:rsidRDefault="00D01D16" w:rsidP="00BA7C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6A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36296" wp14:editId="7B19C99D">
                <wp:simplePos x="0" y="0"/>
                <wp:positionH relativeFrom="column">
                  <wp:posOffset>21946</wp:posOffset>
                </wp:positionH>
                <wp:positionV relativeFrom="paragraph">
                  <wp:posOffset>460858</wp:posOffset>
                </wp:positionV>
                <wp:extent cx="6159195" cy="1324051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195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646" w:rsidRPr="003A1646" w:rsidRDefault="00B730EC" w:rsidP="003A164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รายงานการกำกับติดตามการดำเนินการป้องกันการทุจริต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ประจำปี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>2563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รอบ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6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เดือน</w:t>
                            </w:r>
                            <w:r w:rsidR="00FD0B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75pt;margin-top:36.3pt;width:48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" fillcolor="white [3201]" stroked="f" strokeweight=".5pt">
                <v:textbox>
                  <w:txbxContent>
                    <w:p w:rsidR="003A1646" w:rsidRPr="003A1646" w:rsidRDefault="00B730EC" w:rsidP="003A164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รายงานการกำกับติดตามการดำเนินการป้องกันการทุจริต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ประจำปี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>2563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รอบ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  <w:t xml:space="preserve">6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>เดือน</w:t>
                      </w:r>
                      <w:r w:rsidR="00FD0BE9">
                        <w:rPr>
                          <w:rFonts w:ascii="TH SarabunIT๙" w:hAnsi="TH SarabunIT๙" w:cs="TH SarabunIT๙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6A5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8924A" wp14:editId="0BF0EF7C">
                <wp:simplePos x="0" y="0"/>
                <wp:positionH relativeFrom="column">
                  <wp:posOffset>-153619</wp:posOffset>
                </wp:positionH>
                <wp:positionV relativeFrom="paragraph">
                  <wp:posOffset>-43891</wp:posOffset>
                </wp:positionV>
                <wp:extent cx="6422745" cy="8734349"/>
                <wp:effectExtent l="0" t="0" r="16510" b="101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745" cy="8734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-12.1pt;margin-top:-3.45pt;width:505.75pt;height:6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" filled="f" strokecolor="#b2a1c7 [1943]" strokeweight="2pt"/>
            </w:pict>
          </mc:Fallback>
        </mc:AlternateContent>
      </w:r>
    </w:p>
    <w:p w:rsidR="00CC3CFC" w:rsidRPr="004E6A5A" w:rsidRDefault="00CC3CFC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>
      <w:pPr>
        <w:rPr>
          <w:rFonts w:ascii="TH SarabunIT๙" w:hAnsi="TH SarabunIT๙" w:cs="TH SarabunIT๙"/>
        </w:rPr>
      </w:pPr>
    </w:p>
    <w:p w:rsidR="00BA7C9D" w:rsidRPr="004E6A5A" w:rsidRDefault="00BA7C9D" w:rsidP="00BA7C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A7C9D" w:rsidRPr="004E6A5A" w:rsidRDefault="00BA7C9D" w:rsidP="00BA7C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6A5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3A1646" w:rsidRDefault="003A1646" w:rsidP="00FD0B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0BE9" w:rsidRDefault="007145CB" w:rsidP="00FD0B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0BE9" w:rsidRPr="00FD0BE9">
        <w:rPr>
          <w:rFonts w:ascii="TH SarabunIT๙" w:hAnsi="TH SarabunIT๙" w:cs="TH SarabunIT๙"/>
          <w:sz w:val="32"/>
          <w:szCs w:val="32"/>
          <w:cs/>
        </w:rPr>
        <w:t>การทุจริต เป็นปัญหาใหญ่ที่ยังคงขยายวงกว้าง และส่งผลกระทบต่อทุกภาคส่วน ในหลาย ๆด้าน ก่อให้เกิดความเสียหายต่อสังคมและประเทศชาติ จากสถ</w:t>
      </w:r>
      <w:r w:rsidR="00FD0BE9">
        <w:rPr>
          <w:rFonts w:ascii="TH SarabunIT๙" w:hAnsi="TH SarabunIT๙" w:cs="TH SarabunIT๙"/>
          <w:sz w:val="32"/>
          <w:szCs w:val="32"/>
          <w:cs/>
        </w:rPr>
        <w:t>านการณ์การทุจริตที่มีอยู่เป็นจ</w:t>
      </w:r>
      <w:r w:rsidR="00FD0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D0BE9" w:rsidRPr="00FD0BE9">
        <w:rPr>
          <w:rFonts w:ascii="TH SarabunIT๙" w:hAnsi="TH SarabunIT๙" w:cs="TH SarabunIT๙"/>
          <w:sz w:val="32"/>
          <w:szCs w:val="32"/>
          <w:cs/>
        </w:rPr>
        <w:t xml:space="preserve">นวนมากในสังคมไทย </w:t>
      </w:r>
      <w:r w:rsidR="00FD0BE9">
        <w:rPr>
          <w:rFonts w:ascii="TH SarabunIT๙" w:hAnsi="TH SarabunIT๙" w:cs="TH SarabunIT๙" w:hint="cs"/>
          <w:sz w:val="32"/>
          <w:szCs w:val="32"/>
          <w:cs/>
        </w:rPr>
        <w:br/>
      </w:r>
      <w:r w:rsidR="00FD0BE9">
        <w:rPr>
          <w:rFonts w:ascii="TH SarabunIT๙" w:hAnsi="TH SarabunIT๙" w:cs="TH SarabunIT๙"/>
          <w:sz w:val="32"/>
          <w:szCs w:val="32"/>
          <w:cs/>
        </w:rPr>
        <w:t>จึงได้มีการจัดท</w:t>
      </w:r>
      <w:r w:rsidR="00FD0BE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D0BE9" w:rsidRPr="00FD0BE9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 โดยมีวัตถุประสงค์เพื่อให้ประเทศไทยเป็นประเทศที่มีมาตรฐานความโปร่งใสเทียบเท่าสากล มุ่งสู่การเป็นประเทศที่มีมาตรฐานทางคุณธรรมจริยธรรม เป็นสังคมใหม่ที่ประชาชนไม่เพิกเฉยต่อการทุจริตทุกรูปแบบ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</w:t>
      </w:r>
      <w:r w:rsidR="00FD0BE9">
        <w:rPr>
          <w:rFonts w:ascii="TH SarabunIT๙" w:hAnsi="TH SarabunIT๙" w:cs="TH SarabunIT๙" w:hint="cs"/>
          <w:sz w:val="32"/>
          <w:szCs w:val="32"/>
          <w:cs/>
        </w:rPr>
        <w:br/>
      </w:r>
      <w:r w:rsidR="00FD0BE9" w:rsidRPr="00FD0BE9">
        <w:rPr>
          <w:rFonts w:ascii="TH SarabunIT๙" w:hAnsi="TH SarabunIT๙" w:cs="TH SarabunIT๙"/>
          <w:sz w:val="32"/>
          <w:szCs w:val="32"/>
          <w:cs/>
        </w:rPr>
        <w:t xml:space="preserve">มีศักดิ์ศรีและเกียรติภูมิ ในด้านความโปร่งใสทัดเทียมนานาอารยประเทศเพื่อเป็นส่วนหนึ่งในการช่วยขับเคลื่อนยุทธศาสตร์ชาติ ฯ ให้เกิดเป็นรูปธรรม </w:t>
      </w:r>
    </w:p>
    <w:p w:rsidR="00FD0BE9" w:rsidRPr="00FD0BE9" w:rsidRDefault="00FD0BE9" w:rsidP="00FD0BE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A1646" w:rsidRPr="00FD0BE9" w:rsidRDefault="00FD0BE9" w:rsidP="00FD0BE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สำนักงานเทศบาล</w:t>
      </w:r>
      <w:r w:rsidRPr="005E1395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  <w:r w:rsidRPr="005E1395">
        <w:rPr>
          <w:rFonts w:ascii="TH SarabunIT๙" w:hAnsi="TH SarabunIT๙" w:cs="TH SarabunIT๙"/>
          <w:color w:val="FF0000"/>
          <w:sz w:val="32"/>
          <w:szCs w:val="32"/>
        </w:rPr>
        <w:t>……………….</w:t>
      </w: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อำเภอ</w:t>
      </w:r>
      <w:r w:rsidRPr="005E1395">
        <w:rPr>
          <w:rFonts w:ascii="TH SarabunIT๙" w:hAnsi="TH SarabunIT๙" w:cs="TH SarabunIT๙"/>
          <w:color w:val="FF0000"/>
          <w:sz w:val="32"/>
          <w:szCs w:val="32"/>
        </w:rPr>
        <w:t>…………….</w:t>
      </w: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จังหวัดสกลนคร</w:t>
      </w:r>
      <w:r w:rsidRPr="00FD0BE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B730EC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</w:t>
      </w:r>
      <w:r w:rsidR="00EB3521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EB352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B3521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สำนักงานเทศบาล</w:t>
      </w:r>
      <w:r w:rsidR="00EB3521" w:rsidRPr="005E1395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EB3521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  <w:r w:rsidR="00EB3521" w:rsidRPr="005E1395">
        <w:rPr>
          <w:rFonts w:ascii="TH SarabunIT๙" w:hAnsi="TH SarabunIT๙" w:cs="TH SarabunIT๙"/>
          <w:color w:val="FF0000"/>
          <w:sz w:val="32"/>
          <w:szCs w:val="32"/>
        </w:rPr>
        <w:t>……………….</w:t>
      </w:r>
      <w:r w:rsidR="00EB3521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B3521" w:rsidRPr="005E139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B3521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FD0BE9">
        <w:rPr>
          <w:rFonts w:ascii="TH SarabunIT๙" w:hAnsi="TH SarabunIT๙" w:cs="TH SarabunIT๙"/>
          <w:sz w:val="32"/>
          <w:szCs w:val="32"/>
          <w:cs/>
        </w:rPr>
        <w:t>ปี พ.ศ. 256</w:t>
      </w:r>
      <w:r w:rsidR="00B730EC">
        <w:rPr>
          <w:rFonts w:ascii="TH SarabunIT๙" w:hAnsi="TH SarabunIT๙" w:cs="TH SarabunIT๙"/>
          <w:sz w:val="32"/>
          <w:szCs w:val="32"/>
        </w:rPr>
        <w:t>3</w:t>
      </w:r>
      <w:r w:rsidRPr="00FD0BE9">
        <w:rPr>
          <w:rFonts w:ascii="TH SarabunIT๙" w:hAnsi="TH SarabunIT๙" w:cs="TH SarabunIT๙"/>
          <w:sz w:val="32"/>
          <w:szCs w:val="32"/>
          <w:cs/>
        </w:rPr>
        <w:t xml:space="preserve"> ตาม</w:t>
      </w:r>
      <w:r w:rsidR="00EB3521">
        <w:rPr>
          <w:rFonts w:ascii="TH SarabunIT๙" w:hAnsi="TH SarabunIT๙" w:cs="TH SarabunIT๙"/>
          <w:sz w:val="32"/>
          <w:szCs w:val="32"/>
          <w:cs/>
        </w:rPr>
        <w:t>กรอบการจัดท</w:t>
      </w:r>
      <w:r w:rsidR="00EB352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BE9">
        <w:rPr>
          <w:rFonts w:ascii="TH SarabunIT๙" w:hAnsi="TH SarabunIT๙" w:cs="TH SarabunIT๙"/>
          <w:sz w:val="32"/>
          <w:szCs w:val="32"/>
          <w:cs/>
        </w:rPr>
        <w:t>แ</w:t>
      </w:r>
      <w:r w:rsidR="00EB3521">
        <w:rPr>
          <w:rFonts w:ascii="TH SarabunIT๙" w:hAnsi="TH SarabunIT๙" w:cs="TH SarabunIT๙"/>
          <w:sz w:val="32"/>
          <w:szCs w:val="32"/>
          <w:cs/>
        </w:rPr>
        <w:t>ผนปฏิบัติการป้องกันการทุจริต ส</w:t>
      </w:r>
      <w:r w:rsidR="00EB352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0BE9">
        <w:rPr>
          <w:rFonts w:ascii="TH SarabunIT๙" w:hAnsi="TH SarabunIT๙" w:cs="TH SarabunIT๙"/>
          <w:sz w:val="32"/>
          <w:szCs w:val="32"/>
          <w:cs/>
        </w:rPr>
        <w:t>นักงานป้องกันและปราบปรามการทุจริต ซึ่งสอดคล้องกับยุทธศาสตร์ชาติว่าด้วยการป้องกันและปราบปรามการทุจริต ระยะที่ 3 (พ.ศ. 2560 -</w:t>
      </w:r>
      <w:r w:rsidR="00EB3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0BE9">
        <w:rPr>
          <w:rFonts w:ascii="TH SarabunIT๙" w:hAnsi="TH SarabunIT๙" w:cs="TH SarabunIT๙"/>
          <w:sz w:val="32"/>
          <w:szCs w:val="32"/>
          <w:cs/>
        </w:rPr>
        <w:t>พ.ศ. 2564</w:t>
      </w:r>
      <w:r w:rsidR="00EB3521">
        <w:rPr>
          <w:rFonts w:ascii="TH SarabunIT๙" w:hAnsi="TH SarabunIT๙" w:cs="TH SarabunIT๙"/>
          <w:sz w:val="32"/>
          <w:szCs w:val="32"/>
          <w:cs/>
        </w:rPr>
        <w:t>) เพื่อใช้เป็นกรอบแนวทางในการด</w:t>
      </w:r>
      <w:r w:rsidR="00EB352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E1395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</w:t>
      </w:r>
      <w:r w:rsidRPr="00FD0BE9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B730EC">
        <w:rPr>
          <w:rFonts w:ascii="TH SarabunIT๙" w:hAnsi="TH SarabunIT๙" w:cs="TH SarabunIT๙"/>
          <w:sz w:val="32"/>
          <w:szCs w:val="32"/>
        </w:rPr>
        <w:t xml:space="preserve"> </w:t>
      </w:r>
      <w:r w:rsidR="00B730EC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จึงขอรายงานผลการกำกับติดตามการดำเนินการป้องกันการทุจริตประจำปี </w:t>
      </w:r>
      <w:r w:rsidR="00B730EC">
        <w:rPr>
          <w:rFonts w:ascii="TH SarabunIT๙" w:hAnsi="TH SarabunIT๙" w:cs="TH SarabunIT๙"/>
          <w:sz w:val="32"/>
          <w:szCs w:val="32"/>
        </w:rPr>
        <w:t>2563</w:t>
      </w:r>
      <w:r w:rsidR="00B730EC">
        <w:rPr>
          <w:rFonts w:ascii="TH SarabunIT๙" w:hAnsi="TH SarabunIT๙" w:cs="TH SarabunIT๙" w:hint="cs"/>
          <w:sz w:val="32"/>
          <w:szCs w:val="32"/>
          <w:cs/>
        </w:rPr>
        <w:t xml:space="preserve"> รอบ </w:t>
      </w:r>
      <w:r w:rsidR="00B730EC">
        <w:rPr>
          <w:rFonts w:ascii="TH SarabunIT๙" w:hAnsi="TH SarabunIT๙" w:cs="TH SarabunIT๙"/>
          <w:sz w:val="32"/>
          <w:szCs w:val="32"/>
        </w:rPr>
        <w:t xml:space="preserve">6 </w:t>
      </w:r>
      <w:r w:rsidR="00B730EC">
        <w:rPr>
          <w:rFonts w:ascii="TH SarabunIT๙" w:hAnsi="TH SarabunIT๙" w:cs="TH SarabunIT๙" w:hint="cs"/>
          <w:sz w:val="32"/>
          <w:szCs w:val="32"/>
          <w:cs/>
        </w:rPr>
        <w:t>เดือน ของ</w:t>
      </w:r>
      <w:r w:rsidR="005E1395" w:rsidRPr="005E139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730EC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สำนักงานเทศบาล</w:t>
      </w:r>
      <w:r w:rsidR="00B730EC" w:rsidRPr="005E1395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B730EC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  <w:r w:rsidR="00B730EC" w:rsidRPr="005E1395">
        <w:rPr>
          <w:rFonts w:ascii="TH SarabunIT๙" w:hAnsi="TH SarabunIT๙" w:cs="TH SarabunIT๙"/>
          <w:color w:val="FF0000"/>
          <w:sz w:val="32"/>
          <w:szCs w:val="32"/>
        </w:rPr>
        <w:t>……………….</w:t>
      </w:r>
      <w:r w:rsidR="00B730EC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อำเภอ</w:t>
      </w:r>
      <w:r w:rsidR="00B730EC" w:rsidRPr="005E1395">
        <w:rPr>
          <w:rFonts w:ascii="TH SarabunIT๙" w:hAnsi="TH SarabunIT๙" w:cs="TH SarabunIT๙"/>
          <w:color w:val="FF0000"/>
          <w:sz w:val="32"/>
          <w:szCs w:val="32"/>
        </w:rPr>
        <w:t>…………….</w:t>
      </w:r>
      <w:r w:rsidR="00B730EC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B730EC">
        <w:rPr>
          <w:rFonts w:ascii="TH SarabunIT๙" w:hAnsi="TH SarabunIT๙" w:cs="TH SarabunIT๙" w:hint="cs"/>
          <w:sz w:val="32"/>
          <w:szCs w:val="32"/>
          <w:cs/>
        </w:rPr>
        <w:t>จังหวัดสกลนคร</w:t>
      </w:r>
      <w:r w:rsidR="00B730EC" w:rsidRPr="00FD0B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1646" w:rsidRPr="00FD0BE9" w:rsidRDefault="003A1646" w:rsidP="00FD0B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46" w:rsidRPr="00FD0BE9" w:rsidRDefault="003A1646" w:rsidP="00FD0BE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46" w:rsidRDefault="003A1646" w:rsidP="003A16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46" w:rsidRDefault="003A1646" w:rsidP="003A16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46" w:rsidRDefault="003A1646" w:rsidP="003A16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46" w:rsidRDefault="003A1646" w:rsidP="003A16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46" w:rsidRDefault="003A1646" w:rsidP="003A16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1646" w:rsidRDefault="003A1646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B730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E1395" w:rsidRDefault="005E1395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A1646" w:rsidRDefault="003A1646" w:rsidP="003A164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สำนักงานเทศบาล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>………………..</w:t>
      </w:r>
    </w:p>
    <w:p w:rsidR="003A1646" w:rsidRDefault="003A1646" w:rsidP="005E13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/>
          <w:sz w:val="32"/>
          <w:szCs w:val="32"/>
        </w:rPr>
        <w:t xml:space="preserve"> 2563</w:t>
      </w:r>
    </w:p>
    <w:p w:rsidR="005E1395" w:rsidRDefault="005E1395" w:rsidP="005E13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  <w:sectPr w:rsidR="005E139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E1395" w:rsidRDefault="005E1395" w:rsidP="005E13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C268B" w:rsidRDefault="003A1646" w:rsidP="00B730EC">
      <w:pPr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สำนักงานเทศบาล</w:t>
      </w:r>
      <w:r w:rsidRPr="005E1395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  <w:r w:rsidRPr="005E1395">
        <w:rPr>
          <w:rFonts w:ascii="TH SarabunIT๙" w:hAnsi="TH SarabunIT๙" w:cs="TH SarabunIT๙"/>
          <w:color w:val="FF0000"/>
          <w:sz w:val="32"/>
          <w:szCs w:val="32"/>
        </w:rPr>
        <w:t>………..</w:t>
      </w: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อำเภอ</w:t>
      </w:r>
      <w:r w:rsidRPr="005E1395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จังหวัดสกลนคร ได้ดำเนินการ</w:t>
      </w:r>
      <w:r w:rsidR="005E1395">
        <w:rPr>
          <w:rFonts w:ascii="TH SarabunIT๙" w:hAnsi="TH SarabunIT๙" w:cs="TH SarabunIT๙" w:hint="cs"/>
          <w:sz w:val="32"/>
          <w:szCs w:val="32"/>
          <w:cs/>
        </w:rPr>
        <w:t>ตามแผนปฏิบัติการป้องกันการทุจริตของ</w:t>
      </w:r>
      <w:r w:rsidR="005E1395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สำนักงานเทศบาล</w:t>
      </w:r>
      <w:r w:rsidR="005E1395" w:rsidRPr="005E1395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5E1395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องค์การบริหารส่วนตำบล</w:t>
      </w:r>
      <w:r w:rsidR="005E1395" w:rsidRPr="005E1395">
        <w:rPr>
          <w:rFonts w:ascii="TH SarabunIT๙" w:hAnsi="TH SarabunIT๙" w:cs="TH SarabunIT๙"/>
          <w:color w:val="FF0000"/>
          <w:sz w:val="32"/>
          <w:szCs w:val="32"/>
        </w:rPr>
        <w:t>……………….</w:t>
      </w:r>
      <w:r w:rsidR="005E1395" w:rsidRPr="005E139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E1395" w:rsidRPr="005E139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5E1395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ปีบประมาณ พ.ศ. </w:t>
      </w:r>
      <w:r w:rsidR="005E1395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B730EC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B730EC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รอบ </w:t>
      </w:r>
      <w:r w:rsidR="00B730EC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B730EC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</w:t>
      </w:r>
      <w:r w:rsidR="00C373EE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373EE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ทั้งหมดจำนวน </w:t>
      </w:r>
      <w:r w:rsidR="00C373EE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="00C373EE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</w:t>
      </w:r>
      <w:r w:rsidR="00C373EE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373EE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จากโครงการทั้งหมด </w:t>
      </w:r>
      <w:r w:rsidR="00C373EE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>23</w:t>
      </w:r>
      <w:r w:rsidR="00C373EE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โครงการคิดเป็น ร้อยละ</w:t>
      </w:r>
      <w:r w:rsidR="00C373EE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69.57</w:t>
      </w:r>
      <w:r w:rsidR="006E7B17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E7B17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ทั้งนี้ งบประมาณของการดำเนินการไม่ได้กำหนดไว้ (ไม่ใช้งบประมาณ)</w:t>
      </w:r>
      <w:r w:rsidR="006E7B17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E7B17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ซึ่งสามารถคิดเป็นร้อยละการเบิกจ่าย คือ ร้อยละ</w:t>
      </w:r>
      <w:r w:rsidR="006E7B17" w:rsidRPr="006E7B17">
        <w:rPr>
          <w:rFonts w:ascii="TH SarabunIT๙" w:hAnsi="TH SarabunIT๙" w:cs="TH SarabunIT๙"/>
          <w:color w:val="000000" w:themeColor="text1"/>
          <w:sz w:val="32"/>
          <w:szCs w:val="32"/>
        </w:rPr>
        <w:t>100</w:t>
      </w:r>
      <w:r w:rsidR="00C373EE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730EC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E7B17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สามารถสรุปผลการกำกับติดตามการดำเนินงานตามแผนฯ ได้</w:t>
      </w:r>
      <w:r w:rsidR="00B730EC" w:rsidRPr="006E7B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ดังนี้ </w:t>
      </w:r>
    </w:p>
    <w:p w:rsidR="00B730EC" w:rsidRPr="00A01185" w:rsidRDefault="00B730EC" w:rsidP="00B730EC">
      <w:pPr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F20D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มิติที่ </w:t>
      </w:r>
      <w:r w:rsidRPr="00F20DD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Pr="00F20D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F20DD8" w:rsidRPr="00F20D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การสร</w:t>
      </w:r>
      <w:r w:rsidR="00F20DD8" w:rsidRPr="00F20D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้าง</w:t>
      </w:r>
      <w:r w:rsidRPr="00F20DD8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สังคมที่ไม่ทนต่อการทุจริต</w:t>
      </w:r>
      <w:r w:rsidR="006E7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6E7B17"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="006E7B17"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*** </w:t>
      </w:r>
      <w:r w:rsidR="006E7B17"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บันทึกทุกโครงการของปี </w:t>
      </w:r>
      <w:r w:rsidR="006E7B17"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>2563</w:t>
      </w:r>
      <w:r w:rsidR="006E7B17"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  <w:r w:rsidR="00A0118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A0118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จำนวน</w:t>
      </w:r>
      <w:r w:rsidR="00A01185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…………….</w:t>
      </w:r>
      <w:r w:rsidR="00A0118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โครงการ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2006"/>
        <w:gridCol w:w="1487"/>
        <w:gridCol w:w="1285"/>
        <w:gridCol w:w="1286"/>
        <w:gridCol w:w="1287"/>
        <w:gridCol w:w="1306"/>
        <w:gridCol w:w="1287"/>
        <w:gridCol w:w="1287"/>
        <w:gridCol w:w="1247"/>
      </w:tblGrid>
      <w:tr w:rsidR="006E7B17" w:rsidTr="006E7B17">
        <w:tc>
          <w:tcPr>
            <w:tcW w:w="698" w:type="dxa"/>
            <w:vMerge w:val="restart"/>
          </w:tcPr>
          <w:p w:rsidR="00F20DD8" w:rsidRP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006" w:type="dxa"/>
            <w:vMerge w:val="restart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กิจกรรม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มาตรการ</w:t>
            </w:r>
          </w:p>
        </w:tc>
        <w:tc>
          <w:tcPr>
            <w:tcW w:w="1487" w:type="dxa"/>
            <w:vMerge w:val="restart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ลักษณะการดำเนินการ</w:t>
            </w:r>
          </w:p>
        </w:tc>
        <w:tc>
          <w:tcPr>
            <w:tcW w:w="1285" w:type="dxa"/>
            <w:vMerge w:val="restart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tcW w:w="1287" w:type="dxa"/>
            <w:vMerge w:val="restart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880" w:type="dxa"/>
            <w:gridSpan w:val="3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</w:tc>
        <w:tc>
          <w:tcPr>
            <w:tcW w:w="1247" w:type="dxa"/>
            <w:vMerge w:val="restart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E7B17" w:rsidTr="006E7B17">
        <w:tc>
          <w:tcPr>
            <w:tcW w:w="698" w:type="dxa"/>
            <w:vMerge/>
          </w:tcPr>
          <w:p w:rsidR="00F20DD8" w:rsidRP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06" w:type="dxa"/>
            <w:vMerge/>
          </w:tcPr>
          <w:p w:rsidR="00F20DD8" w:rsidRP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87" w:type="dxa"/>
            <w:vMerge/>
          </w:tcPr>
          <w:p w:rsidR="00F20DD8" w:rsidRP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5" w:type="dxa"/>
            <w:vMerge/>
          </w:tcPr>
          <w:p w:rsidR="00F20DD8" w:rsidRP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6" w:type="dxa"/>
            <w:vMerge/>
          </w:tcPr>
          <w:p w:rsidR="00F20DD8" w:rsidRP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7" w:type="dxa"/>
            <w:vMerge/>
          </w:tcPr>
          <w:p w:rsidR="00F20DD8" w:rsidRP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87" w:type="dxa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1287" w:type="dxa"/>
          </w:tcPr>
          <w:p w:rsidR="00F20DD8" w:rsidRPr="00F20DD8" w:rsidRDefault="00F20DD8" w:rsidP="00F20DD8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1247" w:type="dxa"/>
            <w:vMerge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6E7B17">
        <w:tc>
          <w:tcPr>
            <w:tcW w:w="698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06" w:type="dxa"/>
          </w:tcPr>
          <w:p w:rsidR="00F20DD8" w:rsidRDefault="006E7B17" w:rsidP="006E7B1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โครงการส่งเสริมคุณธรรมและจริยธรรมในการป้องกันการทุจริต</w:t>
            </w:r>
          </w:p>
        </w:tc>
        <w:tc>
          <w:tcPr>
            <w:tcW w:w="1487" w:type="dxa"/>
          </w:tcPr>
          <w:p w:rsidR="00F20DD8" w:rsidRDefault="006E7B17" w:rsidP="006E7B1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จัดประชุมโครงการส่งเสริมคุณธรรมในการป้องกันกา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รุท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จริต ของสำนักงาน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เมื่อวันที่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ณ (สถานที่)</w:t>
            </w:r>
          </w:p>
        </w:tc>
        <w:tc>
          <w:tcPr>
            <w:tcW w:w="1285" w:type="dxa"/>
          </w:tcPr>
          <w:p w:rsidR="00F20DD8" w:rsidRDefault="006E7B17" w:rsidP="006E7B1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เดือนเมษายน</w:t>
            </w:r>
          </w:p>
        </w:tc>
        <w:tc>
          <w:tcPr>
            <w:tcW w:w="1286" w:type="dxa"/>
          </w:tcPr>
          <w:p w:rsidR="00F20DD8" w:rsidRDefault="006E7B17" w:rsidP="006E7B1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7B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</w:t>
            </w:r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1287" w:type="dxa"/>
          </w:tcPr>
          <w:p w:rsidR="00F20DD8" w:rsidRDefault="006E7B17" w:rsidP="006E7B1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สำนักงานเทศบาล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306" w:type="dxa"/>
          </w:tcPr>
          <w:p w:rsidR="00F20DD8" w:rsidRDefault="006E7B17" w:rsidP="006E7B17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87" w:type="dxa"/>
          </w:tcPr>
          <w:p w:rsidR="00F20DD8" w:rsidRPr="006E7B17" w:rsidRDefault="006E7B17" w:rsidP="006E7B1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พนักงานเจ้าหน้าที่ของสำนักงานเทศบาล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เข้าร่วมประชุมจำนวน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คน คิดเป็นร้อยละ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ของเจ้าหน้าที่ทั้งหมด</w:t>
            </w:r>
          </w:p>
        </w:tc>
        <w:tc>
          <w:tcPr>
            <w:tcW w:w="1287" w:type="dxa"/>
          </w:tcPr>
          <w:p w:rsidR="00F20DD8" w:rsidRDefault="006E7B17" w:rsidP="006E7B1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เจ้าหน้าที่ของสำนักงานเทศบาล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เกิดองค์ความรู้เกี่ยวกับ</w:t>
            </w:r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คุณธรรมและจริยธรรมในการป้องกันการทุจริต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คิดเป็นร้อยละ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85 </w:t>
            </w:r>
          </w:p>
          <w:p w:rsidR="006E7B17" w:rsidRPr="006E7B17" w:rsidRDefault="006E7B17" w:rsidP="006E7B1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6E7B17">
        <w:tc>
          <w:tcPr>
            <w:tcW w:w="698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2006" w:type="dxa"/>
          </w:tcPr>
          <w:p w:rsidR="00F20DD8" w:rsidRDefault="006E7B17" w:rsidP="006E7B1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โครงการบริหารงานตามหลัก</w:t>
            </w:r>
            <w:proofErr w:type="spellStart"/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ธรรมาภิ</w:t>
            </w:r>
            <w:proofErr w:type="spellEnd"/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บาล /</w:t>
            </w:r>
          </w:p>
        </w:tc>
        <w:tc>
          <w:tcPr>
            <w:tcW w:w="14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5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6E7B17">
        <w:tc>
          <w:tcPr>
            <w:tcW w:w="698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06" w:type="dxa"/>
          </w:tcPr>
          <w:p w:rsidR="00F20DD8" w:rsidRDefault="006E7B17" w:rsidP="006E7B17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โครงการสมุดความดีพนักงานจ้าง</w:t>
            </w:r>
          </w:p>
        </w:tc>
        <w:tc>
          <w:tcPr>
            <w:tcW w:w="14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5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0DD8" w:rsidRDefault="00F20DD8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6E7B17">
        <w:tc>
          <w:tcPr>
            <w:tcW w:w="698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06" w:type="dxa"/>
          </w:tcPr>
          <w:p w:rsidR="006E7B17" w:rsidRPr="006E7B17" w:rsidRDefault="006E7B17" w:rsidP="006E7B1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E7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โครงการฝึกอบรมคุณธรรม จริยธรรม แก่ผู้บ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ริหาร สมาชิกสภา และพนักงาน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</w:t>
            </w:r>
          </w:p>
        </w:tc>
        <w:tc>
          <w:tcPr>
            <w:tcW w:w="14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5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6E7B17">
        <w:tc>
          <w:tcPr>
            <w:tcW w:w="698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2006" w:type="dxa"/>
          </w:tcPr>
          <w:p w:rsidR="006E7B17" w:rsidRPr="006E7B17" w:rsidRDefault="006E7B17" w:rsidP="006E7B1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……………………………..</w:t>
            </w:r>
          </w:p>
        </w:tc>
        <w:tc>
          <w:tcPr>
            <w:tcW w:w="14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5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B730E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6E7B17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2006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……………………………..</w:t>
            </w:r>
          </w:p>
        </w:tc>
        <w:tc>
          <w:tcPr>
            <w:tcW w:w="14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6E7B17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….</w:t>
            </w:r>
          </w:p>
        </w:tc>
        <w:tc>
          <w:tcPr>
            <w:tcW w:w="2006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……………………………..</w:t>
            </w:r>
          </w:p>
        </w:tc>
        <w:tc>
          <w:tcPr>
            <w:tcW w:w="14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</w:tbl>
    <w:p w:rsidR="00F20DD8" w:rsidRDefault="00F20DD8" w:rsidP="00B730E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E7B17" w:rsidRPr="00A01185" w:rsidRDefault="006E7B17" w:rsidP="006E7B17">
      <w:pPr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F20D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F20D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6E7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การบริหารราชการเ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พื่</w:t>
      </w:r>
      <w:r w:rsidRPr="006E7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อป้องกันการทุจริต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บันทึกทุกโครงการของปี </w:t>
      </w:r>
      <w:r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>2563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  <w:r w:rsidR="00A0118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จำนวน</w:t>
      </w:r>
      <w:r w:rsidR="00A01185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…………………</w:t>
      </w:r>
      <w:r w:rsidR="00A0118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2006"/>
        <w:gridCol w:w="1487"/>
        <w:gridCol w:w="1285"/>
        <w:gridCol w:w="1286"/>
        <w:gridCol w:w="1287"/>
        <w:gridCol w:w="1306"/>
        <w:gridCol w:w="1287"/>
        <w:gridCol w:w="1287"/>
        <w:gridCol w:w="1247"/>
      </w:tblGrid>
      <w:tr w:rsidR="006E7B17" w:rsidRPr="00F20DD8" w:rsidTr="00FE161E">
        <w:tc>
          <w:tcPr>
            <w:tcW w:w="698" w:type="dxa"/>
            <w:vMerge w:val="restart"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006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กิจกรรม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มาตรการ</w:t>
            </w:r>
          </w:p>
        </w:tc>
        <w:tc>
          <w:tcPr>
            <w:tcW w:w="1487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ลักษณะการดำเนินการ</w:t>
            </w:r>
          </w:p>
        </w:tc>
        <w:tc>
          <w:tcPr>
            <w:tcW w:w="1285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tcW w:w="1287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880" w:type="dxa"/>
            <w:gridSpan w:val="3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</w:tc>
        <w:tc>
          <w:tcPr>
            <w:tcW w:w="1247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E7B17" w:rsidTr="00FE161E">
        <w:tc>
          <w:tcPr>
            <w:tcW w:w="698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06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87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5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6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7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87" w:type="dxa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1287" w:type="dxa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1247" w:type="dxa"/>
            <w:vMerge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FE161E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06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FE161E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06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FE161E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06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</w:tbl>
    <w:p w:rsidR="006E7B17" w:rsidRPr="006E7B17" w:rsidRDefault="006E7B17" w:rsidP="00B730E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20DD8" w:rsidRDefault="00F20DD8" w:rsidP="00B730E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E7B17" w:rsidRPr="00A01185" w:rsidRDefault="006E7B17" w:rsidP="006E7B17">
      <w:pPr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F20D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มิติที่ </w:t>
      </w:r>
      <w:r w:rsidR="00A0118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 </w:t>
      </w:r>
      <w:r w:rsidR="00A01185" w:rsidRPr="00A0118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บันทึกทุกโครงการของปี </w:t>
      </w:r>
      <w:r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>2563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  <w:r w:rsidR="00A0118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จำนวน</w:t>
      </w:r>
      <w:r w:rsidR="00A01185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…………….</w:t>
      </w:r>
      <w:r w:rsidR="00A0118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2006"/>
        <w:gridCol w:w="1487"/>
        <w:gridCol w:w="1285"/>
        <w:gridCol w:w="1286"/>
        <w:gridCol w:w="1287"/>
        <w:gridCol w:w="1306"/>
        <w:gridCol w:w="1287"/>
        <w:gridCol w:w="1287"/>
        <w:gridCol w:w="1247"/>
      </w:tblGrid>
      <w:tr w:rsidR="006E7B17" w:rsidRPr="00F20DD8" w:rsidTr="00FE161E">
        <w:tc>
          <w:tcPr>
            <w:tcW w:w="698" w:type="dxa"/>
            <w:vMerge w:val="restart"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006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กิจกรรม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มาตรการ</w:t>
            </w:r>
          </w:p>
        </w:tc>
        <w:tc>
          <w:tcPr>
            <w:tcW w:w="1487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ลักษณะการดำเนินการ</w:t>
            </w:r>
          </w:p>
        </w:tc>
        <w:tc>
          <w:tcPr>
            <w:tcW w:w="1285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tcW w:w="1287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880" w:type="dxa"/>
            <w:gridSpan w:val="3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</w:tc>
        <w:tc>
          <w:tcPr>
            <w:tcW w:w="1247" w:type="dxa"/>
            <w:vMerge w:val="restart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E7B17" w:rsidTr="00FE161E">
        <w:tc>
          <w:tcPr>
            <w:tcW w:w="698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06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87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5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6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7" w:type="dxa"/>
            <w:vMerge/>
          </w:tcPr>
          <w:p w:rsidR="006E7B17" w:rsidRPr="00F20DD8" w:rsidRDefault="006E7B17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87" w:type="dxa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1287" w:type="dxa"/>
          </w:tcPr>
          <w:p w:rsidR="006E7B17" w:rsidRPr="00F20DD8" w:rsidRDefault="006E7B17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1247" w:type="dxa"/>
            <w:vMerge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FE161E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06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FE161E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06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6E7B17" w:rsidTr="00FE161E">
        <w:tc>
          <w:tcPr>
            <w:tcW w:w="698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06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6E7B17" w:rsidRDefault="006E7B17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6E7B17" w:rsidRPr="006E7B17" w:rsidRDefault="006E7B17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6E7B17" w:rsidRDefault="006E7B17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</w:tbl>
    <w:p w:rsidR="00F20DD8" w:rsidRDefault="00F20DD8" w:rsidP="00B730E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01185" w:rsidRPr="00A01185" w:rsidRDefault="00A01185" w:rsidP="00A01185">
      <w:pPr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F20D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มิติที่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A0118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การเสริมสร้างและปรับปรุงกลไกลในการตรวจสอบการปฏิบัติราชการ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*** 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บันทึกทุกโครงการของปี </w:t>
      </w:r>
      <w:r w:rsidRPr="006E7B17">
        <w:rPr>
          <w:rFonts w:ascii="TH SarabunIT๙" w:hAnsi="TH SarabunIT๙" w:cs="TH SarabunIT๙"/>
          <w:b/>
          <w:bCs/>
          <w:color w:val="FF0000"/>
          <w:sz w:val="32"/>
          <w:szCs w:val="32"/>
        </w:rPr>
        <w:t>2563</w:t>
      </w:r>
      <w:r w:rsidRPr="006E7B1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โครงการ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2006"/>
        <w:gridCol w:w="1487"/>
        <w:gridCol w:w="1285"/>
        <w:gridCol w:w="1286"/>
        <w:gridCol w:w="1287"/>
        <w:gridCol w:w="1306"/>
        <w:gridCol w:w="1287"/>
        <w:gridCol w:w="1287"/>
        <w:gridCol w:w="1247"/>
      </w:tblGrid>
      <w:tr w:rsidR="00A01185" w:rsidRPr="00F20DD8" w:rsidTr="00FE161E">
        <w:tc>
          <w:tcPr>
            <w:tcW w:w="698" w:type="dxa"/>
            <w:vMerge w:val="restart"/>
          </w:tcPr>
          <w:p w:rsidR="00A01185" w:rsidRPr="00F20DD8" w:rsidRDefault="00A01185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006" w:type="dxa"/>
            <w:vMerge w:val="restart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ชื่อโครงการ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กิจกรรม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มาตรการ</w:t>
            </w:r>
          </w:p>
        </w:tc>
        <w:tc>
          <w:tcPr>
            <w:tcW w:w="1487" w:type="dxa"/>
            <w:vMerge w:val="restart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  <w:r w:rsidRPr="00F20DD8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ลักษณะการดำเนินการ</w:t>
            </w:r>
          </w:p>
        </w:tc>
        <w:tc>
          <w:tcPr>
            <w:tcW w:w="1285" w:type="dxa"/>
            <w:vMerge w:val="restart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ระยะเวลาดำเนินการ</w:t>
            </w:r>
          </w:p>
        </w:tc>
        <w:tc>
          <w:tcPr>
            <w:tcW w:w="1286" w:type="dxa"/>
            <w:vMerge w:val="restart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สถานที่ดำเนินการ</w:t>
            </w:r>
          </w:p>
        </w:tc>
        <w:tc>
          <w:tcPr>
            <w:tcW w:w="1287" w:type="dxa"/>
            <w:vMerge w:val="restart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880" w:type="dxa"/>
            <w:gridSpan w:val="3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</w:tc>
        <w:tc>
          <w:tcPr>
            <w:tcW w:w="1247" w:type="dxa"/>
            <w:vMerge w:val="restart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A01185" w:rsidTr="00FE161E">
        <w:tc>
          <w:tcPr>
            <w:tcW w:w="698" w:type="dxa"/>
            <w:vMerge/>
          </w:tcPr>
          <w:p w:rsidR="00A01185" w:rsidRPr="00F20DD8" w:rsidRDefault="00A01185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06" w:type="dxa"/>
            <w:vMerge/>
          </w:tcPr>
          <w:p w:rsidR="00A01185" w:rsidRPr="00F20DD8" w:rsidRDefault="00A01185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87" w:type="dxa"/>
            <w:vMerge/>
          </w:tcPr>
          <w:p w:rsidR="00A01185" w:rsidRPr="00F20DD8" w:rsidRDefault="00A01185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5" w:type="dxa"/>
            <w:vMerge/>
          </w:tcPr>
          <w:p w:rsidR="00A01185" w:rsidRPr="00F20DD8" w:rsidRDefault="00A01185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6" w:type="dxa"/>
            <w:vMerge/>
          </w:tcPr>
          <w:p w:rsidR="00A01185" w:rsidRPr="00F20DD8" w:rsidRDefault="00A01185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87" w:type="dxa"/>
            <w:vMerge/>
          </w:tcPr>
          <w:p w:rsidR="00A01185" w:rsidRPr="00F20DD8" w:rsidRDefault="00A01185" w:rsidP="00FE161E">
            <w:pPr>
              <w:jc w:val="thaiDistribute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306" w:type="dxa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287" w:type="dxa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1287" w:type="dxa"/>
          </w:tcPr>
          <w:p w:rsidR="00A01185" w:rsidRPr="00F20DD8" w:rsidRDefault="00A01185" w:rsidP="00FE161E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</w:rPr>
            </w:pPr>
            <w:r w:rsidRPr="00F20D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ผลลัพธ์</w:t>
            </w:r>
          </w:p>
        </w:tc>
        <w:tc>
          <w:tcPr>
            <w:tcW w:w="1247" w:type="dxa"/>
            <w:vMerge/>
          </w:tcPr>
          <w:p w:rsidR="00A01185" w:rsidRDefault="00A01185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A01185" w:rsidTr="00FE161E">
        <w:tc>
          <w:tcPr>
            <w:tcW w:w="698" w:type="dxa"/>
          </w:tcPr>
          <w:p w:rsidR="00A01185" w:rsidRDefault="00A01185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06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A01185" w:rsidRDefault="00A01185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A01185" w:rsidRDefault="00A01185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A01185" w:rsidRPr="006E7B17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A01185" w:rsidRPr="006E7B17" w:rsidRDefault="00A01185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A01185" w:rsidRDefault="00A01185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A01185" w:rsidTr="00FE161E">
        <w:tc>
          <w:tcPr>
            <w:tcW w:w="698" w:type="dxa"/>
          </w:tcPr>
          <w:p w:rsidR="00A01185" w:rsidRDefault="00A01185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06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A01185" w:rsidRDefault="00A01185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A01185" w:rsidRDefault="00A01185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A01185" w:rsidRPr="006E7B17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A01185" w:rsidRPr="006E7B17" w:rsidRDefault="00A01185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A01185" w:rsidRDefault="00A01185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  <w:tr w:rsidR="00A01185" w:rsidTr="00FE161E">
        <w:tc>
          <w:tcPr>
            <w:tcW w:w="698" w:type="dxa"/>
          </w:tcPr>
          <w:p w:rsidR="00A01185" w:rsidRDefault="00A01185" w:rsidP="00FE161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06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487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6" w:type="dxa"/>
          </w:tcPr>
          <w:p w:rsidR="00A01185" w:rsidRDefault="00A01185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A01185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6" w:type="dxa"/>
          </w:tcPr>
          <w:p w:rsidR="00A01185" w:rsidRDefault="00A01185" w:rsidP="00FE161E">
            <w:pPr>
              <w:jc w:val="center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287" w:type="dxa"/>
          </w:tcPr>
          <w:p w:rsidR="00A01185" w:rsidRPr="006E7B17" w:rsidRDefault="00A01185" w:rsidP="00FE161E">
            <w:pP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87" w:type="dxa"/>
          </w:tcPr>
          <w:p w:rsidR="00A01185" w:rsidRPr="006E7B17" w:rsidRDefault="00A01185" w:rsidP="00FE161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</w:tcPr>
          <w:p w:rsidR="00A01185" w:rsidRDefault="00A01185" w:rsidP="00FE161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</w:tc>
      </w:tr>
    </w:tbl>
    <w:p w:rsidR="00A01185" w:rsidRPr="00B730EC" w:rsidRDefault="00A01185" w:rsidP="00B730EC">
      <w:pPr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p w:rsidR="009C268B" w:rsidRDefault="009C268B" w:rsidP="00A011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268B" w:rsidRDefault="009C268B" w:rsidP="007972C6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972C6" w:rsidRDefault="007972C6" w:rsidP="007972C6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7972C6" w:rsidRDefault="007972C6" w:rsidP="007972C6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440EC" w:rsidRDefault="007972C6" w:rsidP="007972C6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0941C7" w:rsidRDefault="000941C7" w:rsidP="000941C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0941C7" w:rsidRPr="000941C7" w:rsidRDefault="000941C7" w:rsidP="000941C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0941C7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0941C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แหล่งข้อมูลสามารถนำมาจากระบบ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eplan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nacc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ของแต่ละหน่วยงาน (รอบ 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ปี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sectPr w:rsidR="000941C7" w:rsidRPr="000941C7" w:rsidSect="005E139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8FF"/>
    <w:multiLevelType w:val="multilevel"/>
    <w:tmpl w:val="C79073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36C43C47"/>
    <w:multiLevelType w:val="hybridMultilevel"/>
    <w:tmpl w:val="228EEA2C"/>
    <w:lvl w:ilvl="0" w:tplc="DC0090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7F545F"/>
    <w:multiLevelType w:val="hybridMultilevel"/>
    <w:tmpl w:val="1674E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93A02"/>
    <w:multiLevelType w:val="hybridMultilevel"/>
    <w:tmpl w:val="D5B29BC2"/>
    <w:lvl w:ilvl="0" w:tplc="2BE8E7C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5127B7F"/>
    <w:multiLevelType w:val="hybridMultilevel"/>
    <w:tmpl w:val="3CD0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9D"/>
    <w:rsid w:val="00005EAF"/>
    <w:rsid w:val="0004334B"/>
    <w:rsid w:val="0006795E"/>
    <w:rsid w:val="00092994"/>
    <w:rsid w:val="000941C7"/>
    <w:rsid w:val="000C2740"/>
    <w:rsid w:val="001440EC"/>
    <w:rsid w:val="0015734F"/>
    <w:rsid w:val="00207EB5"/>
    <w:rsid w:val="00243ECB"/>
    <w:rsid w:val="002C1BF9"/>
    <w:rsid w:val="003A1646"/>
    <w:rsid w:val="004335CD"/>
    <w:rsid w:val="00481839"/>
    <w:rsid w:val="00484763"/>
    <w:rsid w:val="004E6A5A"/>
    <w:rsid w:val="00514533"/>
    <w:rsid w:val="005913F5"/>
    <w:rsid w:val="00591921"/>
    <w:rsid w:val="005E1395"/>
    <w:rsid w:val="00611E71"/>
    <w:rsid w:val="0067326C"/>
    <w:rsid w:val="00697D2B"/>
    <w:rsid w:val="006E7B17"/>
    <w:rsid w:val="00711512"/>
    <w:rsid w:val="007145CB"/>
    <w:rsid w:val="007972C6"/>
    <w:rsid w:val="007A42BB"/>
    <w:rsid w:val="007D67FA"/>
    <w:rsid w:val="007E739B"/>
    <w:rsid w:val="007F6419"/>
    <w:rsid w:val="00860C0A"/>
    <w:rsid w:val="008A2F17"/>
    <w:rsid w:val="008A743D"/>
    <w:rsid w:val="009041E3"/>
    <w:rsid w:val="009825F8"/>
    <w:rsid w:val="009C268B"/>
    <w:rsid w:val="00A01185"/>
    <w:rsid w:val="00A875AA"/>
    <w:rsid w:val="00B730EC"/>
    <w:rsid w:val="00B94008"/>
    <w:rsid w:val="00BA7C9D"/>
    <w:rsid w:val="00BD0602"/>
    <w:rsid w:val="00C373EE"/>
    <w:rsid w:val="00CC3CFC"/>
    <w:rsid w:val="00D01D16"/>
    <w:rsid w:val="00DA3F81"/>
    <w:rsid w:val="00E616E2"/>
    <w:rsid w:val="00EB3521"/>
    <w:rsid w:val="00F20DD8"/>
    <w:rsid w:val="00F96ACF"/>
    <w:rsid w:val="00FB64D8"/>
    <w:rsid w:val="00FC2D99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paragraph" w:styleId="2">
    <w:name w:val="heading 2"/>
    <w:basedOn w:val="a"/>
    <w:link w:val="20"/>
    <w:uiPriority w:val="9"/>
    <w:qFormat/>
    <w:rsid w:val="005E1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5E13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5E13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D"/>
  </w:style>
  <w:style w:type="paragraph" w:styleId="2">
    <w:name w:val="heading 2"/>
    <w:basedOn w:val="a"/>
    <w:link w:val="20"/>
    <w:uiPriority w:val="9"/>
    <w:qFormat/>
    <w:rsid w:val="005E1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A5A"/>
    <w:pPr>
      <w:ind w:left="720"/>
      <w:contextualSpacing/>
    </w:pPr>
  </w:style>
  <w:style w:type="table" w:styleId="a4">
    <w:name w:val="Table Grid"/>
    <w:basedOn w:val="a1"/>
    <w:uiPriority w:val="59"/>
    <w:rsid w:val="0059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7E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7EB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5E13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5E1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428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0681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2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2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0737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5478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11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992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1526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014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7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281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8047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12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2280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3328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441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8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532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5804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081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7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519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12100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50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1840">
                  <w:marLeft w:val="0"/>
                  <w:marRight w:val="0"/>
                  <w:marTop w:val="0"/>
                  <w:marBottom w:val="0"/>
                  <w:divBdr>
                    <w:top w:val="single" w:sz="6" w:space="0" w:color="2EADD3"/>
                    <w:left w:val="single" w:sz="6" w:space="0" w:color="2EADD3"/>
                    <w:bottom w:val="single" w:sz="6" w:space="0" w:color="2EADD3"/>
                    <w:right w:val="single" w:sz="6" w:space="0" w:color="2EADD3"/>
                  </w:divBdr>
                  <w:divsChild>
                    <w:div w:id="6785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51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Suthatip Suranna</dc:creator>
  <cp:lastModifiedBy>Suthatip Suranna</cp:lastModifiedBy>
  <cp:revision>19</cp:revision>
  <dcterms:created xsi:type="dcterms:W3CDTF">2020-04-13T12:05:00Z</dcterms:created>
  <dcterms:modified xsi:type="dcterms:W3CDTF">2020-04-14T04:04:00Z</dcterms:modified>
</cp:coreProperties>
</file>